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91CB0">
      <w:pPr>
        <w:keepNext w:val="0"/>
        <w:keepLines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  <w:t xml:space="preserve"> 登记表</w:t>
      </w:r>
    </w:p>
    <w:tbl>
      <w:tblPr>
        <w:tblStyle w:val="7"/>
        <w:tblW w:w="9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7307"/>
      </w:tblGrid>
      <w:tr w14:paraId="1D3A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353773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7307" w:type="dxa"/>
            <w:vAlign w:val="center"/>
          </w:tcPr>
          <w:p w14:paraId="4A1418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联审莆采招【2026】006号</w:t>
            </w:r>
          </w:p>
        </w:tc>
      </w:tr>
      <w:tr w14:paraId="6238E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31D46B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公告发布时间</w:t>
            </w:r>
          </w:p>
        </w:tc>
        <w:tc>
          <w:tcPr>
            <w:tcW w:w="7307" w:type="dxa"/>
            <w:vAlign w:val="center"/>
          </w:tcPr>
          <w:p w14:paraId="1DE514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2026年8月5日</w:t>
            </w:r>
          </w:p>
        </w:tc>
      </w:tr>
      <w:tr w14:paraId="3438F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34187D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307" w:type="dxa"/>
            <w:vAlign w:val="center"/>
          </w:tcPr>
          <w:p w14:paraId="50DC63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福建省储备粮管理有限公司莆田直属库地面硬化及道路改造项目</w:t>
            </w:r>
            <w:bookmarkStart w:id="0" w:name="_GoBack"/>
            <w:bookmarkEnd w:id="0"/>
          </w:p>
        </w:tc>
      </w:tr>
      <w:tr w14:paraId="190C4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2B9F23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采购包</w:t>
            </w:r>
          </w:p>
        </w:tc>
        <w:tc>
          <w:tcPr>
            <w:tcW w:w="7307" w:type="dxa"/>
            <w:vAlign w:val="center"/>
          </w:tcPr>
          <w:p w14:paraId="69F60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采购包1</w:t>
            </w:r>
          </w:p>
        </w:tc>
      </w:tr>
      <w:tr w14:paraId="6508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5D7511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7307" w:type="dxa"/>
            <w:vAlign w:val="center"/>
          </w:tcPr>
          <w:p w14:paraId="733139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B004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5424C7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供应商地址</w:t>
            </w:r>
          </w:p>
        </w:tc>
        <w:tc>
          <w:tcPr>
            <w:tcW w:w="7307" w:type="dxa"/>
            <w:vAlign w:val="center"/>
          </w:tcPr>
          <w:p w14:paraId="09EACE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A77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4BA4CE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7307" w:type="dxa"/>
            <w:vAlign w:val="center"/>
          </w:tcPr>
          <w:p w14:paraId="6F1E11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295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4104F5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7307" w:type="dxa"/>
            <w:vAlign w:val="center"/>
          </w:tcPr>
          <w:p w14:paraId="30A17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50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224D6F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7307" w:type="dxa"/>
            <w:vAlign w:val="center"/>
          </w:tcPr>
          <w:p w14:paraId="47023A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304CD35">
      <w:pPr>
        <w:rPr>
          <w:rFonts w:hint="eastAsia"/>
          <w:lang w:val="en-US" w:eastAsia="zh-CN"/>
        </w:rPr>
      </w:pPr>
    </w:p>
    <w:p w14:paraId="594A3058">
      <w:pPr>
        <w:rPr>
          <w:rFonts w:hint="default"/>
          <w:lang w:val="en-US" w:eastAsia="zh-CN"/>
        </w:rPr>
      </w:pPr>
    </w:p>
    <w:p w14:paraId="6411E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注意事项：</w:t>
      </w:r>
    </w:p>
    <w:p w14:paraId="5D680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-313" w:rightChars="-149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1、请获取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采购文件</w:t>
      </w:r>
      <w:r>
        <w:rPr>
          <w:rFonts w:hint="eastAsia" w:ascii="宋体" w:hAnsi="宋体" w:eastAsia="宋体" w:cs="宋体"/>
          <w:sz w:val="24"/>
          <w:szCs w:val="24"/>
        </w:rPr>
        <w:t>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（供应商）如实填写本登记表。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所登记的信息必须为真实、准确、完整，且不具有任何误导性。若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所填写信息错误或与汇款人名称不一致时，将导致其投标被拒绝，由此造成的一切后果由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自负。</w:t>
      </w:r>
    </w:p>
    <w:p w14:paraId="784B1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hYmY3OTljMjdiZDhjZjBiYzg5NjE3MzUzODU5MTYifQ=="/>
  </w:docVars>
  <w:rsids>
    <w:rsidRoot w:val="78FE6128"/>
    <w:rsid w:val="013F5465"/>
    <w:rsid w:val="018A58CB"/>
    <w:rsid w:val="040C5C46"/>
    <w:rsid w:val="040E655D"/>
    <w:rsid w:val="07D9239E"/>
    <w:rsid w:val="0AC31B46"/>
    <w:rsid w:val="0E912047"/>
    <w:rsid w:val="10432A36"/>
    <w:rsid w:val="16BF4FA6"/>
    <w:rsid w:val="16D44CB5"/>
    <w:rsid w:val="1C7227DC"/>
    <w:rsid w:val="25A9291F"/>
    <w:rsid w:val="2A005E7B"/>
    <w:rsid w:val="2B454134"/>
    <w:rsid w:val="2C09188D"/>
    <w:rsid w:val="2C3F0D98"/>
    <w:rsid w:val="2CD80E0D"/>
    <w:rsid w:val="30A5108F"/>
    <w:rsid w:val="3115045E"/>
    <w:rsid w:val="356209FD"/>
    <w:rsid w:val="35783127"/>
    <w:rsid w:val="375E41A4"/>
    <w:rsid w:val="3BB2628D"/>
    <w:rsid w:val="3D3D1A63"/>
    <w:rsid w:val="3DD819BB"/>
    <w:rsid w:val="3EBD02AC"/>
    <w:rsid w:val="43CD5D57"/>
    <w:rsid w:val="450C4C51"/>
    <w:rsid w:val="452E7151"/>
    <w:rsid w:val="463C2EAE"/>
    <w:rsid w:val="4C7405D3"/>
    <w:rsid w:val="59253085"/>
    <w:rsid w:val="594C18A7"/>
    <w:rsid w:val="5B8A6AFD"/>
    <w:rsid w:val="5CC3082E"/>
    <w:rsid w:val="62FD43A6"/>
    <w:rsid w:val="64071C33"/>
    <w:rsid w:val="6A415F4B"/>
    <w:rsid w:val="6AFA62A2"/>
    <w:rsid w:val="6ED86D2E"/>
    <w:rsid w:val="71285E91"/>
    <w:rsid w:val="72B13D57"/>
    <w:rsid w:val="78FE6128"/>
    <w:rsid w:val="790B1390"/>
    <w:rsid w:val="796C3F60"/>
    <w:rsid w:val="7B7E0E9D"/>
    <w:rsid w:val="7E63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rFonts w:hint="eastAsia" w:ascii="宋体" w:hAnsi="宋体" w:eastAsia="宋体" w:cs="Times New Roman"/>
      <w:bCs/>
      <w:sz w:val="24"/>
    </w:rPr>
  </w:style>
  <w:style w:type="paragraph" w:styleId="3">
    <w:name w:val="Body Text Indent"/>
    <w:basedOn w:val="1"/>
    <w:link w:val="10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qFormat/>
    <w:uiPriority w:val="0"/>
    <w:pPr>
      <w:widowControl w:val="0"/>
      <w:jc w:val="left"/>
    </w:pPr>
    <w:rPr>
      <w:rFonts w:cs="Times New Roman" w:asciiTheme="minorHAnsi" w:hAnsiTheme="minorHAnsi" w:eastAsiaTheme="minorEastAsia"/>
      <w:kern w:val="0"/>
      <w:sz w:val="24"/>
      <w:szCs w:val="22"/>
      <w:lang w:val="en-US" w:eastAsia="zh-CN" w:bidi="ar-SA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正文文本缩进 字符"/>
    <w:basedOn w:val="8"/>
    <w:link w:val="3"/>
    <w:autoRedefine/>
    <w:qFormat/>
    <w:uiPriority w:val="0"/>
    <w:rPr>
      <w:rFonts w:hint="eastAsia" w:ascii="等线" w:hAnsi="等线" w:eastAsia="等线" w:cs="等线"/>
      <w:kern w:val="2"/>
      <w:sz w:val="21"/>
      <w:szCs w:val="24"/>
    </w:rPr>
  </w:style>
  <w:style w:type="character" w:customStyle="1" w:styleId="11">
    <w:name w:val="正文文本首行缩进 2 字符"/>
    <w:basedOn w:val="10"/>
    <w:autoRedefine/>
    <w:qFormat/>
    <w:uiPriority w:val="0"/>
    <w:rPr>
      <w:rFonts w:hint="eastAsia" w:ascii="等线" w:hAnsi="等线" w:eastAsia="等线" w:cs="等线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210</Characters>
  <Lines>0</Lines>
  <Paragraphs>0</Paragraphs>
  <TotalTime>0</TotalTime>
  <ScaleCrop>false</ScaleCrop>
  <LinksUpToDate>false</LinksUpToDate>
  <CharactersWithSpaces>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2022-03-03T03:33:00Z</dcterms:created>
  <dc:creator>紫寒</dc:creator>
  <cp:lastModifiedBy>要命</cp:lastModifiedBy>
  <dcterms:modified xsi:type="dcterms:W3CDTF">2026-08-04T02:44:21Z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FBDBA7641CB140DD87F267C68646692E_13</vt:lpwstr>
  </property>
  <property fmtid="{D5CDD505-2E9C-101B-9397-08002B2CF9AE}" pid="4" name="KSOTemplateDocerSaveRecord">
    <vt:lpwstr>eyJoZGlkIjoiOTFhYzdjOGM3YjU0YmIxMzQ5ODdmZDUxNTg4ZGFiMDgiLCJ1c2VySWQiOiI3NDk2MDU5NTQifQ==</vt:lpwstr>
  </property>
</Properties>
</file>